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7"/>
        <w:gridCol w:w="5403"/>
        <w:gridCol w:w="4461"/>
      </w:tblGrid>
      <w:tr w:rsidR="005B6177" w:rsidTr="00405182">
        <w:trPr>
          <w:trHeight w:val="1118"/>
          <w:jc w:val="center"/>
        </w:trPr>
        <w:tc>
          <w:tcPr>
            <w:tcW w:w="5407" w:type="dxa"/>
            <w:vAlign w:val="center"/>
          </w:tcPr>
          <w:p w:rsidR="005B6177" w:rsidRPr="005B6177" w:rsidRDefault="005B6177" w:rsidP="005B6177">
            <w:pPr>
              <w:spacing w:after="0"/>
              <w:jc w:val="center"/>
              <w:rPr>
                <w:rFonts w:cs="B Titr"/>
                <w:sz w:val="32"/>
                <w:szCs w:val="32"/>
                <w:rtl/>
              </w:rPr>
            </w:pPr>
            <w:r w:rsidRPr="005B6177">
              <w:rPr>
                <w:rFonts w:cs="B Titr" w:hint="cs"/>
                <w:sz w:val="32"/>
                <w:szCs w:val="32"/>
                <w:rtl/>
              </w:rPr>
              <w:t>چک لیست ممیزی فرایند قطعات ایمنی</w:t>
            </w:r>
          </w:p>
        </w:tc>
        <w:tc>
          <w:tcPr>
            <w:tcW w:w="5403" w:type="dxa"/>
            <w:vAlign w:val="bottom"/>
          </w:tcPr>
          <w:p w:rsidR="005B6177" w:rsidRPr="005B6177" w:rsidRDefault="005B6177" w:rsidP="005B6177">
            <w:pPr>
              <w:spacing w:after="0" w:line="240" w:lineRule="auto"/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-488950</wp:posOffset>
                  </wp:positionV>
                  <wp:extent cx="463550" cy="499745"/>
                  <wp:effectExtent l="19050" t="0" r="0" b="0"/>
                  <wp:wrapNone/>
                  <wp:docPr id="2" name="Picture 0" descr="final 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arm.jpg"/>
                          <pic:cNvPicPr/>
                        </pic:nvPicPr>
                        <pic:blipFill>
                          <a:blip r:embed="rId7" cstate="print">
                            <a:biLevel thresh="50000"/>
                          </a:blip>
                          <a:srcRect l="12452" t="9836" r="15750" b="1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6177">
              <w:rPr>
                <w:rFonts w:cs="B Jadid" w:hint="cs"/>
                <w:rtl/>
              </w:rPr>
              <w:t>شرکت سایپا آذین(سهامی عام)</w:t>
            </w:r>
          </w:p>
        </w:tc>
        <w:tc>
          <w:tcPr>
            <w:tcW w:w="4461" w:type="dxa"/>
            <w:vAlign w:val="center"/>
          </w:tcPr>
          <w:p w:rsidR="005B6177" w:rsidRPr="005B6177" w:rsidRDefault="005B6177" w:rsidP="005B6177">
            <w:pPr>
              <w:spacing w:after="0" w:line="240" w:lineRule="auto"/>
              <w:rPr>
                <w:rFonts w:cs="B Koodak"/>
                <w:rtl/>
              </w:rPr>
            </w:pPr>
            <w:r w:rsidRPr="005B6177">
              <w:rPr>
                <w:rFonts w:cs="B Koodak" w:hint="cs"/>
                <w:rtl/>
              </w:rPr>
              <w:t>شماره :</w:t>
            </w:r>
          </w:p>
          <w:p w:rsidR="005B6177" w:rsidRPr="005B6177" w:rsidRDefault="005B6177" w:rsidP="00E505E0">
            <w:pPr>
              <w:spacing w:after="0" w:line="240" w:lineRule="auto"/>
              <w:rPr>
                <w:rFonts w:cs="B Koodak"/>
                <w:rtl/>
              </w:rPr>
            </w:pPr>
            <w:r w:rsidRPr="005B6177">
              <w:rPr>
                <w:rFonts w:cs="B Koodak" w:hint="cs"/>
                <w:rtl/>
              </w:rPr>
              <w:t>تاریخ :</w:t>
            </w:r>
            <w:r w:rsidR="00B12961">
              <w:rPr>
                <w:rFonts w:cs="B Koodak" w:hint="cs"/>
                <w:rtl/>
              </w:rPr>
              <w:t xml:space="preserve">   </w:t>
            </w:r>
          </w:p>
          <w:p w:rsidR="005B6177" w:rsidRDefault="005B6177" w:rsidP="005B6177">
            <w:pPr>
              <w:spacing w:after="0" w:line="240" w:lineRule="auto"/>
              <w:rPr>
                <w:rtl/>
              </w:rPr>
            </w:pPr>
            <w:r w:rsidRPr="005B6177">
              <w:rPr>
                <w:rFonts w:cs="B Koodak" w:hint="cs"/>
                <w:rtl/>
              </w:rPr>
              <w:t xml:space="preserve">صفحه   </w:t>
            </w:r>
            <w:r w:rsidR="00B12961">
              <w:rPr>
                <w:rFonts w:cs="B Koodak" w:hint="cs"/>
                <w:rtl/>
              </w:rPr>
              <w:t xml:space="preserve">   1  </w:t>
            </w:r>
            <w:r w:rsidRPr="005B6177">
              <w:rPr>
                <w:rFonts w:cs="B Koodak" w:hint="cs"/>
                <w:rtl/>
              </w:rPr>
              <w:t xml:space="preserve">  از</w:t>
            </w:r>
            <w:r w:rsidR="00B12961">
              <w:rPr>
                <w:rFonts w:hint="cs"/>
                <w:rtl/>
              </w:rPr>
              <w:t xml:space="preserve">   5</w:t>
            </w:r>
          </w:p>
        </w:tc>
      </w:tr>
    </w:tbl>
    <w:sdt>
      <w:sdtPr>
        <w:rPr>
          <w:rtl/>
        </w:rPr>
        <w:id w:val="31281922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315424" w:rsidRDefault="00315424" w:rsidP="005B6177">
          <w:pPr>
            <w:spacing w:after="0"/>
          </w:pPr>
        </w:p>
        <w:tbl>
          <w:tblPr>
            <w:tblStyle w:val="TableGrid"/>
            <w:bidiVisual/>
            <w:tblW w:w="15228" w:type="dxa"/>
            <w:jc w:val="center"/>
            <w:tblInd w:w="1659" w:type="dxa"/>
            <w:tblLook w:val="04A0"/>
          </w:tblPr>
          <w:tblGrid>
            <w:gridCol w:w="612"/>
            <w:gridCol w:w="3195"/>
            <w:gridCol w:w="469"/>
            <w:gridCol w:w="22"/>
            <w:gridCol w:w="586"/>
            <w:gridCol w:w="189"/>
            <w:gridCol w:w="425"/>
            <w:gridCol w:w="608"/>
            <w:gridCol w:w="654"/>
            <w:gridCol w:w="637"/>
            <w:gridCol w:w="217"/>
            <w:gridCol w:w="21"/>
            <w:gridCol w:w="626"/>
            <w:gridCol w:w="1888"/>
            <w:gridCol w:w="1272"/>
            <w:gridCol w:w="765"/>
            <w:gridCol w:w="30"/>
            <w:gridCol w:w="556"/>
            <w:gridCol w:w="616"/>
            <w:gridCol w:w="607"/>
            <w:gridCol w:w="630"/>
            <w:gridCol w:w="603"/>
          </w:tblGrid>
          <w:tr w:rsidR="00307503" w:rsidTr="00405182">
            <w:trPr>
              <w:trHeight w:val="1066"/>
              <w:jc w:val="center"/>
            </w:trPr>
            <w:tc>
              <w:tcPr>
                <w:tcW w:w="5073" w:type="dxa"/>
                <w:gridSpan w:val="6"/>
              </w:tcPr>
              <w:p w:rsidR="00307503" w:rsidRDefault="00307503" w:rsidP="005B6177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 w:rsidRPr="00315424">
                  <w:rPr>
                    <w:rFonts w:cs="B Nazanin" w:hint="cs"/>
                    <w:sz w:val="24"/>
                    <w:szCs w:val="24"/>
                    <w:rtl/>
                  </w:rPr>
                  <w:t>نام تامین کننده :</w:t>
                </w:r>
              </w:p>
              <w:p w:rsidR="002E532C" w:rsidRPr="00315424" w:rsidRDefault="002E532C" w:rsidP="002E532C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5076" w:type="dxa"/>
                <w:gridSpan w:val="8"/>
              </w:tcPr>
              <w:p w:rsidR="00307503" w:rsidRDefault="00307503" w:rsidP="005B6177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نام مدیرعامل :</w:t>
                </w:r>
              </w:p>
              <w:p w:rsidR="002E532C" w:rsidRPr="00315424" w:rsidRDefault="002E532C" w:rsidP="002E532C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5079" w:type="dxa"/>
                <w:gridSpan w:val="8"/>
              </w:tcPr>
              <w:p w:rsidR="00307503" w:rsidRDefault="00954670" w:rsidP="005B6177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گواهینامه سیستم مدیریت کیفیت :</w:t>
                </w:r>
              </w:p>
              <w:p w:rsidR="002E532C" w:rsidRPr="00315424" w:rsidRDefault="002E532C" w:rsidP="002E532C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</w:tr>
          <w:tr w:rsidR="00307503" w:rsidTr="00405182">
            <w:trPr>
              <w:trHeight w:val="429"/>
              <w:jc w:val="center"/>
            </w:trPr>
            <w:tc>
              <w:tcPr>
                <w:tcW w:w="15228" w:type="dxa"/>
                <w:gridSpan w:val="22"/>
                <w:shd w:val="clear" w:color="auto" w:fill="D9D9D9" w:themeFill="background1" w:themeFillShade="D9"/>
              </w:tcPr>
              <w:p w:rsidR="00307503" w:rsidRPr="005E3954" w:rsidRDefault="00307503" w:rsidP="005E3954">
                <w:pPr>
                  <w:jc w:val="center"/>
                  <w:rPr>
                    <w:rFonts w:cs="B Titr"/>
                    <w:sz w:val="24"/>
                    <w:szCs w:val="24"/>
                    <w:rtl/>
                  </w:rPr>
                </w:pPr>
                <w:r w:rsidRPr="005E3954">
                  <w:rPr>
                    <w:rFonts w:cs="B Titr" w:hint="cs"/>
                    <w:sz w:val="24"/>
                    <w:szCs w:val="24"/>
                    <w:rtl/>
                  </w:rPr>
                  <w:t>وضعیت انطباق با الزامات</w:t>
                </w:r>
              </w:p>
            </w:tc>
          </w:tr>
          <w:tr w:rsidR="00405182" w:rsidTr="00405182">
            <w:trPr>
              <w:trHeight w:val="571"/>
              <w:jc w:val="center"/>
            </w:trPr>
            <w:tc>
              <w:tcPr>
                <w:tcW w:w="427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فصل</w:t>
                </w:r>
              </w:p>
            </w:tc>
            <w:tc>
              <w:tcPr>
                <w:tcW w:w="3121" w:type="dxa"/>
                <w:gridSpan w:val="7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تعداد</w:t>
                </w:r>
              </w:p>
            </w:tc>
            <w:tc>
              <w:tcPr>
                <w:tcW w:w="238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  <w:p w:rsidR="00405182" w:rsidRDefault="00405182" w:rsidP="00307503">
                <w:pPr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4581" w:type="dxa"/>
                <w:gridSpan w:val="5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فصل</w:t>
                </w:r>
              </w:p>
            </w:tc>
            <w:tc>
              <w:tcPr>
                <w:tcW w:w="3012" w:type="dxa"/>
                <w:gridSpan w:val="5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تعداد</w:t>
                </w:r>
              </w:p>
            </w:tc>
          </w:tr>
          <w:tr w:rsidR="00405182" w:rsidTr="00405182">
            <w:trPr>
              <w:cantSplit/>
              <w:trHeight w:val="1134"/>
              <w:jc w:val="center"/>
            </w:trPr>
            <w:tc>
              <w:tcPr>
                <w:tcW w:w="612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ردیف</w:t>
                </w:r>
              </w:p>
            </w:tc>
            <w:tc>
              <w:tcPr>
                <w:tcW w:w="368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موضوع</w:t>
                </w:r>
              </w:p>
            </w:tc>
            <w:tc>
              <w:tcPr>
                <w:tcW w:w="586" w:type="dxa"/>
                <w:textDirection w:val="btLr"/>
                <w:vAlign w:val="center"/>
              </w:tcPr>
              <w:p w:rsidR="00405182" w:rsidRDefault="00405182" w:rsidP="005E3954">
                <w:pPr>
                  <w:ind w:left="113" w:right="113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کل سوالات</w:t>
                </w:r>
              </w:p>
            </w:tc>
            <w:tc>
              <w:tcPr>
                <w:tcW w:w="614" w:type="dxa"/>
                <w:gridSpan w:val="2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N</w:t>
                </w:r>
              </w:p>
            </w:tc>
            <w:tc>
              <w:tcPr>
                <w:tcW w:w="608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C</w:t>
                </w:r>
              </w:p>
            </w:tc>
            <w:tc>
              <w:tcPr>
                <w:tcW w:w="654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Mn</w:t>
                </w:r>
              </w:p>
            </w:tc>
            <w:tc>
              <w:tcPr>
                <w:tcW w:w="637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Mj</w:t>
                </w:r>
              </w:p>
            </w:tc>
            <w:tc>
              <w:tcPr>
                <w:tcW w:w="238" w:type="dxa"/>
                <w:gridSpan w:val="2"/>
                <w:vMerge/>
                <w:shd w:val="clear" w:color="auto" w:fill="D9D9D9" w:themeFill="background1" w:themeFillShade="D9"/>
              </w:tcPr>
              <w:p w:rsidR="00405182" w:rsidRPr="00307503" w:rsidRDefault="00405182" w:rsidP="00307503">
                <w:pPr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62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ردیف</w:t>
                </w:r>
              </w:p>
            </w:tc>
            <w:tc>
              <w:tcPr>
                <w:tcW w:w="3925" w:type="dxa"/>
                <w:gridSpan w:val="3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موضوع</w:t>
                </w:r>
              </w:p>
            </w:tc>
            <w:tc>
              <w:tcPr>
                <w:tcW w:w="586" w:type="dxa"/>
                <w:gridSpan w:val="2"/>
                <w:textDirection w:val="btLr"/>
                <w:vAlign w:val="center"/>
              </w:tcPr>
              <w:p w:rsidR="00405182" w:rsidRDefault="00405182" w:rsidP="00931561">
                <w:pPr>
                  <w:ind w:left="113" w:right="113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کل سوالات</w:t>
                </w:r>
              </w:p>
            </w:tc>
            <w:tc>
              <w:tcPr>
                <w:tcW w:w="61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N</w:t>
                </w:r>
              </w:p>
            </w:tc>
            <w:tc>
              <w:tcPr>
                <w:tcW w:w="607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C</w:t>
                </w:r>
              </w:p>
            </w:tc>
            <w:tc>
              <w:tcPr>
                <w:tcW w:w="630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Mn</w:t>
                </w:r>
              </w:p>
            </w:tc>
            <w:tc>
              <w:tcPr>
                <w:tcW w:w="603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/>
                    <w:sz w:val="24"/>
                    <w:szCs w:val="24"/>
                  </w:rPr>
                  <w:t>Mj</w:t>
                </w:r>
              </w:p>
            </w:tc>
          </w:tr>
          <w:tr w:rsidR="00405182" w:rsidTr="00405182">
            <w:trPr>
              <w:cantSplit/>
              <w:trHeight w:val="680"/>
              <w:jc w:val="center"/>
            </w:trPr>
            <w:tc>
              <w:tcPr>
                <w:tcW w:w="612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1</w:t>
                </w:r>
              </w:p>
            </w:tc>
            <w:tc>
              <w:tcPr>
                <w:tcW w:w="368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کنترل مدارک و مستندات</w:t>
                </w:r>
              </w:p>
            </w:tc>
            <w:tc>
              <w:tcPr>
                <w:tcW w:w="586" w:type="dxa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3</w:t>
                </w:r>
              </w:p>
            </w:tc>
            <w:tc>
              <w:tcPr>
                <w:tcW w:w="614" w:type="dxa"/>
                <w:gridSpan w:val="2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8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54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7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238" w:type="dxa"/>
                <w:gridSpan w:val="2"/>
                <w:vMerge/>
                <w:shd w:val="clear" w:color="auto" w:fill="D9D9D9" w:themeFill="background1" w:themeFillShade="D9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62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6</w:t>
                </w:r>
              </w:p>
            </w:tc>
            <w:tc>
              <w:tcPr>
                <w:tcW w:w="3925" w:type="dxa"/>
                <w:gridSpan w:val="3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فرایند بازرسی</w:t>
                </w:r>
              </w:p>
            </w:tc>
            <w:tc>
              <w:tcPr>
                <w:tcW w:w="586" w:type="dxa"/>
                <w:gridSpan w:val="2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5</w:t>
                </w:r>
              </w:p>
            </w:tc>
            <w:tc>
              <w:tcPr>
                <w:tcW w:w="616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7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0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3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</w:tr>
          <w:tr w:rsidR="00405182" w:rsidTr="00405182">
            <w:trPr>
              <w:cantSplit/>
              <w:trHeight w:val="680"/>
              <w:jc w:val="center"/>
            </w:trPr>
            <w:tc>
              <w:tcPr>
                <w:tcW w:w="612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2</w:t>
                </w:r>
              </w:p>
            </w:tc>
            <w:tc>
              <w:tcPr>
                <w:tcW w:w="368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کنترل تغییرات مهندسی</w:t>
                </w:r>
              </w:p>
            </w:tc>
            <w:tc>
              <w:tcPr>
                <w:tcW w:w="586" w:type="dxa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2</w:t>
                </w:r>
              </w:p>
            </w:tc>
            <w:tc>
              <w:tcPr>
                <w:tcW w:w="614" w:type="dxa"/>
                <w:gridSpan w:val="2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8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54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7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238" w:type="dxa"/>
                <w:gridSpan w:val="2"/>
                <w:vMerge/>
                <w:shd w:val="clear" w:color="auto" w:fill="D9D9D9" w:themeFill="background1" w:themeFillShade="D9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62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7</w:t>
                </w:r>
              </w:p>
            </w:tc>
            <w:tc>
              <w:tcPr>
                <w:tcW w:w="3925" w:type="dxa"/>
                <w:gridSpan w:val="3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تصدیق تجهیزات و ابزار اندازه گیری</w:t>
                </w:r>
              </w:p>
            </w:tc>
            <w:tc>
              <w:tcPr>
                <w:tcW w:w="586" w:type="dxa"/>
                <w:gridSpan w:val="2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4</w:t>
                </w:r>
              </w:p>
            </w:tc>
            <w:tc>
              <w:tcPr>
                <w:tcW w:w="616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7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0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3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</w:tr>
          <w:tr w:rsidR="00405182" w:rsidTr="00405182">
            <w:trPr>
              <w:cantSplit/>
              <w:trHeight w:val="680"/>
              <w:jc w:val="center"/>
            </w:trPr>
            <w:tc>
              <w:tcPr>
                <w:tcW w:w="612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</w:p>
            </w:tc>
            <w:tc>
              <w:tcPr>
                <w:tcW w:w="368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فرایند خرید</w:t>
                </w:r>
              </w:p>
            </w:tc>
            <w:tc>
              <w:tcPr>
                <w:tcW w:w="586" w:type="dxa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3</w:t>
                </w:r>
              </w:p>
            </w:tc>
            <w:tc>
              <w:tcPr>
                <w:tcW w:w="614" w:type="dxa"/>
                <w:gridSpan w:val="2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8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54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7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238" w:type="dxa"/>
                <w:gridSpan w:val="2"/>
                <w:vMerge/>
                <w:shd w:val="clear" w:color="auto" w:fill="D9D9D9" w:themeFill="background1" w:themeFillShade="D9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62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8</w:t>
                </w:r>
              </w:p>
            </w:tc>
            <w:tc>
              <w:tcPr>
                <w:tcW w:w="3925" w:type="dxa"/>
                <w:gridSpan w:val="3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کنترل محصول نامنطبق و اقدامات اصلاحی</w:t>
                </w:r>
              </w:p>
            </w:tc>
            <w:tc>
              <w:tcPr>
                <w:tcW w:w="586" w:type="dxa"/>
                <w:gridSpan w:val="2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6</w:t>
                </w:r>
              </w:p>
            </w:tc>
            <w:tc>
              <w:tcPr>
                <w:tcW w:w="616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7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0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3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</w:tr>
          <w:tr w:rsidR="00405182" w:rsidTr="00405182">
            <w:trPr>
              <w:cantSplit/>
              <w:trHeight w:val="680"/>
              <w:jc w:val="center"/>
            </w:trPr>
            <w:tc>
              <w:tcPr>
                <w:tcW w:w="612" w:type="dxa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4</w:t>
                </w:r>
              </w:p>
            </w:tc>
            <w:tc>
              <w:tcPr>
                <w:tcW w:w="3686" w:type="dxa"/>
                <w:gridSpan w:val="3"/>
                <w:vAlign w:val="center"/>
              </w:tcPr>
              <w:p w:rsidR="00405182" w:rsidRDefault="00405182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شناسایی ، ردیابی و نگهداری</w:t>
                </w:r>
              </w:p>
            </w:tc>
            <w:tc>
              <w:tcPr>
                <w:tcW w:w="586" w:type="dxa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4</w:t>
                </w:r>
              </w:p>
            </w:tc>
            <w:tc>
              <w:tcPr>
                <w:tcW w:w="614" w:type="dxa"/>
                <w:gridSpan w:val="2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8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54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7" w:type="dxa"/>
                <w:vAlign w:val="center"/>
              </w:tcPr>
              <w:p w:rsidR="00405182" w:rsidRPr="00087248" w:rsidRDefault="00405182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238" w:type="dxa"/>
                <w:gridSpan w:val="2"/>
                <w:vMerge/>
                <w:shd w:val="clear" w:color="auto" w:fill="D9D9D9" w:themeFill="background1" w:themeFillShade="D9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626" w:type="dxa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9</w:t>
                </w:r>
              </w:p>
            </w:tc>
            <w:tc>
              <w:tcPr>
                <w:tcW w:w="3925" w:type="dxa"/>
                <w:gridSpan w:val="3"/>
                <w:vAlign w:val="center"/>
              </w:tcPr>
              <w:p w:rsidR="00405182" w:rsidRDefault="00405182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ممیزی داخلی</w:t>
                </w:r>
              </w:p>
            </w:tc>
            <w:tc>
              <w:tcPr>
                <w:tcW w:w="586" w:type="dxa"/>
                <w:gridSpan w:val="2"/>
                <w:vAlign w:val="center"/>
              </w:tcPr>
              <w:p w:rsidR="00405182" w:rsidRPr="00087248" w:rsidRDefault="00405182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1</w:t>
                </w:r>
              </w:p>
            </w:tc>
            <w:tc>
              <w:tcPr>
                <w:tcW w:w="616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7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0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3" w:type="dxa"/>
                <w:vAlign w:val="center"/>
              </w:tcPr>
              <w:p w:rsidR="00405182" w:rsidRPr="00087248" w:rsidRDefault="00405182" w:rsidP="00931561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</w:tr>
          <w:tr w:rsidR="005126EE" w:rsidTr="005126EE">
            <w:trPr>
              <w:cantSplit/>
              <w:trHeight w:val="680"/>
              <w:jc w:val="center"/>
            </w:trPr>
            <w:tc>
              <w:tcPr>
                <w:tcW w:w="612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Default="005126EE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5</w:t>
                </w:r>
              </w:p>
            </w:tc>
            <w:tc>
              <w:tcPr>
                <w:tcW w:w="3686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Default="005126EE" w:rsidP="005E3954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فرایند تولید</w:t>
                </w:r>
              </w:p>
            </w:tc>
            <w:tc>
              <w:tcPr>
                <w:tcW w:w="58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Pr="00087248" w:rsidRDefault="005126EE" w:rsidP="00C3585E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sz w:val="26"/>
                    <w:szCs w:val="26"/>
                    <w:rtl/>
                  </w:rPr>
                  <w:t>10</w:t>
                </w:r>
              </w:p>
            </w:tc>
            <w:tc>
              <w:tcPr>
                <w:tcW w:w="614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Pr="00087248" w:rsidRDefault="005126EE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0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Pr="00087248" w:rsidRDefault="005126EE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54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Pr="00087248" w:rsidRDefault="005126EE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637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Pr="00087248" w:rsidRDefault="005126EE" w:rsidP="005E3954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</w:p>
            </w:tc>
            <w:tc>
              <w:tcPr>
                <w:tcW w:w="238" w:type="dxa"/>
                <w:gridSpan w:val="2"/>
                <w:vMerge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5126EE" w:rsidRDefault="005126EE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</w:p>
            </w:tc>
            <w:tc>
              <w:tcPr>
                <w:tcW w:w="4551" w:type="dxa"/>
                <w:gridSpan w:val="4"/>
                <w:tcBorders>
                  <w:bottom w:val="single" w:sz="4" w:space="0" w:color="000000" w:themeColor="text1"/>
                </w:tcBorders>
                <w:vAlign w:val="center"/>
              </w:tcPr>
              <w:p w:rsidR="005126EE" w:rsidRDefault="005126EE" w:rsidP="00931561">
                <w:pPr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جمع کل</w:t>
                </w:r>
              </w:p>
            </w:tc>
            <w:tc>
              <w:tcPr>
                <w:tcW w:w="586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126EE" w:rsidRPr="00087248" w:rsidRDefault="00087248" w:rsidP="00C3585E">
                <w:pPr>
                  <w:jc w:val="center"/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</w:pPr>
                <w:r w:rsidRPr="00087248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38</w:t>
                </w:r>
              </w:p>
            </w:tc>
            <w:tc>
              <w:tcPr>
                <w:tcW w:w="616" w:type="dxa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126EE" w:rsidRPr="00087248" w:rsidRDefault="005126EE" w:rsidP="00931561">
                <w:pPr>
                  <w:jc w:val="center"/>
                  <w:rPr>
                    <w:rFonts w:cs="B Nazanin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07" w:type="dxa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126EE" w:rsidRPr="00087248" w:rsidRDefault="005126EE" w:rsidP="00931561">
                <w:pPr>
                  <w:jc w:val="center"/>
                  <w:rPr>
                    <w:rFonts w:cs="B Nazanin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30" w:type="dxa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126EE" w:rsidRPr="00087248" w:rsidRDefault="005126EE" w:rsidP="00931561">
                <w:pPr>
                  <w:jc w:val="center"/>
                  <w:rPr>
                    <w:rFonts w:cs="B Nazanin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03" w:type="dxa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126EE" w:rsidRPr="00087248" w:rsidRDefault="005126EE" w:rsidP="00931561">
                <w:pPr>
                  <w:jc w:val="center"/>
                  <w:rPr>
                    <w:rFonts w:cs="B Nazanin"/>
                    <w:b/>
                    <w:bCs/>
                    <w:sz w:val="26"/>
                    <w:szCs w:val="26"/>
                  </w:rPr>
                </w:pPr>
              </w:p>
            </w:tc>
          </w:tr>
          <w:tr w:rsidR="00B20DD5" w:rsidTr="00B20DD5">
            <w:trPr>
              <w:cantSplit/>
              <w:trHeight w:val="609"/>
              <w:jc w:val="center"/>
            </w:trPr>
            <w:tc>
              <w:tcPr>
                <w:tcW w:w="3807" w:type="dxa"/>
                <w:gridSpan w:val="2"/>
                <w:tcBorders>
                  <w:right w:val="nil"/>
                </w:tcBorders>
                <w:vAlign w:val="center"/>
              </w:tcPr>
              <w:p w:rsidR="00B20DD5" w:rsidRDefault="00B20DD5" w:rsidP="00B20DD5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موضوعیت ندارد : </w:t>
                </w:r>
                <w:r>
                  <w:rPr>
                    <w:rFonts w:cs="B Nazanin"/>
                    <w:sz w:val="24"/>
                    <w:szCs w:val="24"/>
                  </w:rPr>
                  <w:t>N</w:t>
                </w:r>
              </w:p>
            </w:tc>
            <w:tc>
              <w:tcPr>
                <w:tcW w:w="3807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B20DD5" w:rsidRDefault="00B20DD5" w:rsidP="00B20DD5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انطباق کامل : </w:t>
                </w:r>
                <w:r>
                  <w:rPr>
                    <w:rFonts w:cs="B Nazanin"/>
                    <w:sz w:val="24"/>
                    <w:szCs w:val="24"/>
                  </w:rPr>
                  <w:t>C</w:t>
                </w:r>
              </w:p>
            </w:tc>
            <w:tc>
              <w:tcPr>
                <w:tcW w:w="380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B20DD5" w:rsidRDefault="00B20DD5" w:rsidP="00B20DD5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عدم انطباق جزعی : </w:t>
                </w:r>
                <w:r>
                  <w:rPr>
                    <w:rFonts w:cs="B Nazanin"/>
                    <w:sz w:val="24"/>
                    <w:szCs w:val="24"/>
                  </w:rPr>
                  <w:t>Mn</w:t>
                </w:r>
              </w:p>
            </w:tc>
            <w:tc>
              <w:tcPr>
                <w:tcW w:w="3807" w:type="dxa"/>
                <w:gridSpan w:val="7"/>
                <w:tcBorders>
                  <w:left w:val="nil"/>
                </w:tcBorders>
                <w:vAlign w:val="center"/>
              </w:tcPr>
              <w:p w:rsidR="00B20DD5" w:rsidRDefault="00B20DD5" w:rsidP="00B20DD5">
                <w:pPr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عدم انطباق عمده :</w:t>
                </w:r>
                <w:r>
                  <w:rPr>
                    <w:rFonts w:cs="B Nazanin"/>
                    <w:sz w:val="24"/>
                    <w:szCs w:val="24"/>
                  </w:rPr>
                  <w:t xml:space="preserve">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B Nazanin"/>
                    <w:sz w:val="24"/>
                    <w:szCs w:val="24"/>
                  </w:rPr>
                  <w:t>Mj</w:t>
                </w:r>
              </w:p>
            </w:tc>
          </w:tr>
          <w:tr w:rsidR="00C00E10" w:rsidTr="00B20DD5">
            <w:trPr>
              <w:cantSplit/>
              <w:trHeight w:val="1270"/>
              <w:jc w:val="center"/>
            </w:trPr>
            <w:tc>
              <w:tcPr>
                <w:tcW w:w="15228" w:type="dxa"/>
                <w:gridSpan w:val="22"/>
              </w:tcPr>
              <w:p w:rsidR="00C00E10" w:rsidRDefault="00B20DD5" w:rsidP="00E505E0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اعضای تیم ممیزی :</w:t>
                </w:r>
                <w:r w:rsidR="00767363">
                  <w:rPr>
                    <w:rFonts w:cs="B Nazanin" w:hint="cs"/>
                    <w:sz w:val="24"/>
                    <w:szCs w:val="24"/>
                    <w:rtl/>
                  </w:rPr>
                  <w:t xml:space="preserve">   </w:t>
                </w:r>
              </w:p>
              <w:p w:rsidR="00B20DD5" w:rsidRDefault="00B20DD5" w:rsidP="00E505E0">
                <w:pPr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</w:rPr>
                  <w:t>تاریخ و امضا</w:t>
                </w:r>
                <w:r w:rsidR="00767363">
                  <w:rPr>
                    <w:rFonts w:cs="B Nazanin" w:hint="cs"/>
                    <w:sz w:val="24"/>
                    <w:szCs w:val="24"/>
                    <w:rtl/>
                  </w:rPr>
                  <w:t xml:space="preserve">            </w:t>
                </w:r>
              </w:p>
            </w:tc>
          </w:tr>
        </w:tbl>
        <w:p w:rsidR="005B6177" w:rsidRDefault="001F29AD">
          <w:pPr>
            <w:bidi w:val="0"/>
            <w:rPr>
              <w:rtl/>
            </w:rPr>
          </w:pPr>
        </w:p>
      </w:sdtContent>
    </w:sdt>
    <w:tbl>
      <w:tblPr>
        <w:tblStyle w:val="TableGrid"/>
        <w:bidiVisual/>
        <w:tblW w:w="15607" w:type="dxa"/>
        <w:jc w:val="center"/>
        <w:tblInd w:w="-2965" w:type="dxa"/>
        <w:tblLook w:val="04A0"/>
      </w:tblPr>
      <w:tblGrid>
        <w:gridCol w:w="2025"/>
        <w:gridCol w:w="709"/>
        <w:gridCol w:w="5812"/>
        <w:gridCol w:w="6095"/>
        <w:gridCol w:w="966"/>
      </w:tblGrid>
      <w:tr w:rsidR="00A27C3A" w:rsidRPr="00470A36" w:rsidTr="003A7313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1- </w:t>
            </w:r>
            <w:r w:rsidRPr="00470A36">
              <w:rPr>
                <w:rFonts w:cs="B Nazanin" w:hint="cs"/>
                <w:rtl/>
              </w:rPr>
              <w:t>کنترل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مدارک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و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مستندات</w:t>
            </w:r>
          </w:p>
        </w:tc>
        <w:tc>
          <w:tcPr>
            <w:tcW w:w="709" w:type="dxa"/>
            <w:vAlign w:val="center"/>
          </w:tcPr>
          <w:p w:rsidR="00A27C3A" w:rsidRPr="00470A36" w:rsidRDefault="00A27C3A" w:rsidP="00A27C3A">
            <w:pPr>
              <w:jc w:val="center"/>
              <w:rPr>
                <w:rFonts w:cs="B Nazanin"/>
                <w:rtl/>
              </w:rPr>
            </w:pPr>
            <w:r w:rsidRPr="00470A36"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A27C3A" w:rsidRPr="00470A36" w:rsidRDefault="00A27C3A" w:rsidP="00361B83">
            <w:pPr>
              <w:rPr>
                <w:rFonts w:cs="B Nazanin"/>
                <w:rtl/>
              </w:rPr>
            </w:pPr>
            <w:r w:rsidRPr="00470A36">
              <w:rPr>
                <w:rFonts w:cs="B Nazanin" w:hint="cs"/>
                <w:rtl/>
              </w:rPr>
              <w:t>تحت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کنترل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بودن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مدارک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و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سوابق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ایمنی</w:t>
            </w:r>
            <w:r w:rsidRPr="00470A36">
              <w:rPr>
                <w:rFonts w:cs="B Nazanin"/>
                <w:rtl/>
              </w:rPr>
              <w:t xml:space="preserve"> (</w:t>
            </w:r>
            <w:r w:rsidRPr="00470A36">
              <w:rPr>
                <w:rFonts w:cs="B Nazanin" w:hint="cs"/>
                <w:rtl/>
              </w:rPr>
              <w:t>ازجمله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نقشه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،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استاندارد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،</w:t>
            </w:r>
            <w:r w:rsidRPr="00470A36">
              <w:rPr>
                <w:rFonts w:cs="B Nazanin"/>
              </w:rPr>
              <w:t>TEST PLAN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،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مدارک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تکوین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،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فهرست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های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مرجع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و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قطعات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و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پارامترهای</w:t>
            </w:r>
            <w:r w:rsidRPr="00470A36">
              <w:rPr>
                <w:rFonts w:cs="B Nazanin"/>
                <w:rtl/>
              </w:rPr>
              <w:t xml:space="preserve"> </w:t>
            </w:r>
            <w:r w:rsidRPr="00470A36">
              <w:rPr>
                <w:rFonts w:cs="B Nazanin" w:hint="cs"/>
                <w:rtl/>
              </w:rPr>
              <w:t>ایمنی</w:t>
            </w:r>
            <w:r w:rsidRPr="00470A36">
              <w:rPr>
                <w:rFonts w:cs="B Nazanin"/>
                <w:rtl/>
              </w:rPr>
              <w:t xml:space="preserve"> )</w:t>
            </w:r>
          </w:p>
        </w:tc>
        <w:tc>
          <w:tcPr>
            <w:tcW w:w="6095" w:type="dxa"/>
          </w:tcPr>
          <w:p w:rsidR="00A27C3A" w:rsidRPr="00470A36" w:rsidRDefault="00A27C3A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A27C3A" w:rsidRPr="00470A36" w:rsidTr="003A7313">
        <w:trPr>
          <w:trHeight w:val="737"/>
          <w:jc w:val="center"/>
        </w:trPr>
        <w:tc>
          <w:tcPr>
            <w:tcW w:w="2025" w:type="dxa"/>
            <w:vMerge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27C3A" w:rsidRPr="00470A36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A27C3A" w:rsidRPr="00470A36" w:rsidRDefault="00A27C3A" w:rsidP="00A27C3A">
            <w:pPr>
              <w:rPr>
                <w:rFonts w:cs="B Nazanin"/>
                <w:rtl/>
              </w:rPr>
            </w:pPr>
            <w:r w:rsidRPr="00A27C3A">
              <w:rPr>
                <w:rFonts w:cs="B Nazanin" w:hint="cs"/>
                <w:rtl/>
              </w:rPr>
              <w:t>درج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علامت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ایمنی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در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کلیه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مدارک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فنی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و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کنترلی</w:t>
            </w:r>
          </w:p>
        </w:tc>
        <w:tc>
          <w:tcPr>
            <w:tcW w:w="6095" w:type="dxa"/>
          </w:tcPr>
          <w:p w:rsidR="00A27C3A" w:rsidRPr="00470A36" w:rsidRDefault="00A27C3A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A27C3A" w:rsidRPr="00470A36" w:rsidTr="003A7313">
        <w:trPr>
          <w:trHeight w:val="737"/>
          <w:jc w:val="center"/>
        </w:trPr>
        <w:tc>
          <w:tcPr>
            <w:tcW w:w="2025" w:type="dxa"/>
            <w:vMerge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27C3A" w:rsidRPr="00470A36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A27C3A" w:rsidRPr="00470A36" w:rsidRDefault="00A27C3A" w:rsidP="002330C8">
            <w:pPr>
              <w:rPr>
                <w:rFonts w:cs="B Nazanin"/>
                <w:rtl/>
              </w:rPr>
            </w:pPr>
            <w:r w:rsidRPr="00A27C3A">
              <w:rPr>
                <w:rFonts w:cs="B Nazanin" w:hint="cs"/>
                <w:rtl/>
              </w:rPr>
              <w:t>نگهداری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سوابق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مربوط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ب</w:t>
            </w:r>
            <w:r w:rsidR="002330C8">
              <w:rPr>
                <w:rFonts w:cs="B Nazanin" w:hint="cs"/>
                <w:rtl/>
              </w:rPr>
              <w:t>ه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بازرسی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و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آزمون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پارامترهای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ایمنی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3A7313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4597F" w:rsidRPr="00470A36" w:rsidTr="00485BB3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Pr="00A27C3A">
              <w:rPr>
                <w:rFonts w:cs="B Nazanin" w:hint="cs"/>
                <w:rtl/>
              </w:rPr>
              <w:t>کنترل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تغییرات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مهندسی</w:t>
            </w:r>
          </w:p>
        </w:tc>
        <w:tc>
          <w:tcPr>
            <w:tcW w:w="709" w:type="dxa"/>
            <w:vAlign w:val="center"/>
          </w:tcPr>
          <w:p w:rsidR="00A27C3A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A27C3A" w:rsidRPr="00A27C3A" w:rsidRDefault="00A27C3A" w:rsidP="00A27C3A">
            <w:pPr>
              <w:rPr>
                <w:rFonts w:cs="B Nazanin"/>
                <w:rtl/>
              </w:rPr>
            </w:pPr>
            <w:r w:rsidRPr="00A27C3A">
              <w:rPr>
                <w:rFonts w:cs="B Nazanin" w:hint="cs"/>
                <w:rtl/>
              </w:rPr>
              <w:t>مکانیزم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کنترل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تغییرات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مهندسی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داخلی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485BB3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C6651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4597F" w:rsidRPr="00470A36" w:rsidTr="00542CA5">
        <w:trPr>
          <w:trHeight w:val="737"/>
          <w:jc w:val="center"/>
        </w:trPr>
        <w:tc>
          <w:tcPr>
            <w:tcW w:w="2025" w:type="dxa"/>
            <w:vMerge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27C3A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A27C3A" w:rsidRPr="00A27C3A" w:rsidRDefault="00A27C3A" w:rsidP="00A27C3A">
            <w:pPr>
              <w:rPr>
                <w:rFonts w:cs="B Nazanin"/>
                <w:rtl/>
              </w:rPr>
            </w:pPr>
            <w:r w:rsidRPr="00A27C3A">
              <w:rPr>
                <w:rFonts w:cs="B Nazanin" w:hint="cs"/>
                <w:rtl/>
              </w:rPr>
              <w:t>مکانیزم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کنترل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تغییرات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مهندسی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پیمانکاران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فرعی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542CA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27C3A" w:rsidRPr="00470A36" w:rsidTr="00536D73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A27C3A" w:rsidRPr="00470A36" w:rsidRDefault="00A27C3A" w:rsidP="001459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خرید</w:t>
            </w:r>
          </w:p>
        </w:tc>
        <w:tc>
          <w:tcPr>
            <w:tcW w:w="709" w:type="dxa"/>
            <w:vAlign w:val="center"/>
          </w:tcPr>
          <w:p w:rsidR="00A27C3A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A27C3A" w:rsidRDefault="00A27C3A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قطعات نیم ساخته ایمنی ، همچنین انجام خرید از منابع ذیصلاح و مورد تایید مشتری 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536D73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27C3A" w:rsidRPr="00470A36" w:rsidTr="00C95F9F">
        <w:trPr>
          <w:trHeight w:val="737"/>
          <w:jc w:val="center"/>
        </w:trPr>
        <w:tc>
          <w:tcPr>
            <w:tcW w:w="2025" w:type="dxa"/>
            <w:vMerge/>
          </w:tcPr>
          <w:p w:rsidR="00A27C3A" w:rsidRPr="00470A36" w:rsidRDefault="00A27C3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27C3A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A27C3A" w:rsidRDefault="00A27C3A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مشخص بودن پارامترهای ایمنی مواد و قطعات ورودی ، مشخصات فنی و کاربردی و الزامات بسته بندی در داده های خرید و انتقال این اطلاعات به پیمانکاران مرتبط 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C95F9F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27C3A" w:rsidRPr="00470A36" w:rsidTr="00512131">
        <w:trPr>
          <w:trHeight w:val="737"/>
          <w:jc w:val="center"/>
        </w:trPr>
        <w:tc>
          <w:tcPr>
            <w:tcW w:w="2025" w:type="dxa"/>
            <w:vMerge/>
          </w:tcPr>
          <w:p w:rsidR="00A27C3A" w:rsidRPr="00470A36" w:rsidRDefault="00A27C3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27C3A" w:rsidRDefault="00A27C3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A27C3A" w:rsidRDefault="00A27C3A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مکانیزم آدیت پیمانکاران قطعات نیم ساخته ایمنی </w:t>
            </w:r>
          </w:p>
        </w:tc>
        <w:tc>
          <w:tcPr>
            <w:tcW w:w="6095" w:type="dxa"/>
            <w:vAlign w:val="center"/>
          </w:tcPr>
          <w:p w:rsidR="00A27C3A" w:rsidRPr="00470A36" w:rsidRDefault="00A27C3A" w:rsidP="00512131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A27C3A" w:rsidRPr="000554D5" w:rsidRDefault="00A27C3A" w:rsidP="003A731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75BEA" w:rsidRPr="00470A36" w:rsidTr="00C75BEA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C75BEA" w:rsidRPr="00470A36" w:rsidRDefault="00C75BEA" w:rsidP="001459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Pr="00A27C3A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ردیابی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و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نگهداری</w:t>
            </w:r>
          </w:p>
        </w:tc>
        <w:tc>
          <w:tcPr>
            <w:tcW w:w="709" w:type="dxa"/>
            <w:vAlign w:val="center"/>
          </w:tcPr>
          <w:p w:rsidR="00C75BEA" w:rsidRDefault="00C75BE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C75BEA" w:rsidRDefault="00C75BEA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مکانیزم شناسایی و ردیابی محصولات تولیدی و قطعات موضوع تغییرات مهندسی </w:t>
            </w:r>
          </w:p>
        </w:tc>
        <w:tc>
          <w:tcPr>
            <w:tcW w:w="6095" w:type="dxa"/>
          </w:tcPr>
          <w:p w:rsidR="00C75BEA" w:rsidRPr="00470A36" w:rsidRDefault="00C75BEA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C75BEA" w:rsidRPr="000554D5" w:rsidRDefault="00C75BEA" w:rsidP="00C75BEA">
            <w:pPr>
              <w:jc w:val="center"/>
              <w:rPr>
                <w:sz w:val="36"/>
                <w:szCs w:val="36"/>
              </w:rPr>
            </w:pPr>
          </w:p>
        </w:tc>
      </w:tr>
      <w:tr w:rsidR="00C75BEA" w:rsidRPr="00470A36" w:rsidTr="00C75BEA">
        <w:trPr>
          <w:trHeight w:val="737"/>
          <w:jc w:val="center"/>
        </w:trPr>
        <w:tc>
          <w:tcPr>
            <w:tcW w:w="2025" w:type="dxa"/>
            <w:vMerge/>
          </w:tcPr>
          <w:p w:rsidR="00C75BEA" w:rsidRPr="00470A36" w:rsidRDefault="00C75BE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C75BEA" w:rsidRDefault="00C75BEA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C75BEA" w:rsidRDefault="00C75BEA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وضوح و ماندگاری کد شناسایی و ردیابی </w:t>
            </w:r>
          </w:p>
        </w:tc>
        <w:tc>
          <w:tcPr>
            <w:tcW w:w="6095" w:type="dxa"/>
          </w:tcPr>
          <w:p w:rsidR="00C75BEA" w:rsidRPr="00470A36" w:rsidRDefault="00C75BEA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C75BEA" w:rsidRPr="000554D5" w:rsidRDefault="00C75BEA" w:rsidP="00C75BEA">
            <w:pPr>
              <w:jc w:val="center"/>
              <w:rPr>
                <w:sz w:val="36"/>
                <w:szCs w:val="36"/>
              </w:rPr>
            </w:pPr>
          </w:p>
        </w:tc>
      </w:tr>
      <w:tr w:rsidR="00FD5B7E" w:rsidRPr="00470A36" w:rsidTr="00BB39FF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FD5B7E" w:rsidRPr="00470A36" w:rsidRDefault="00FD5B7E" w:rsidP="00FD5B7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4- </w:t>
            </w:r>
            <w:r w:rsidRPr="00A27C3A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ردیابی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و</w:t>
            </w:r>
            <w:r w:rsidRPr="00A27C3A">
              <w:rPr>
                <w:rFonts w:cs="B Nazanin"/>
                <w:rtl/>
              </w:rPr>
              <w:t xml:space="preserve"> </w:t>
            </w:r>
            <w:r w:rsidRPr="00A27C3A">
              <w:rPr>
                <w:rFonts w:cs="B Nazanin" w:hint="cs"/>
                <w:rtl/>
              </w:rPr>
              <w:t>نگهداری</w:t>
            </w: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تاییدیه طرح بسته بندی و درج نماد ایمنی بر روی بسته / اقلام ایمنی ارسالی به مشتری (ازجمله پالت و کارتن )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BB39FF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BB39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601674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فرآیند انبارش و نگهداری اقلام ایمنی و رعایت درج علامت ایمنی در موارد مقتضی </w:t>
            </w:r>
          </w:p>
        </w:tc>
        <w:tc>
          <w:tcPr>
            <w:tcW w:w="6095" w:type="dxa"/>
          </w:tcPr>
          <w:p w:rsidR="00FD5B7E" w:rsidRPr="00470A36" w:rsidRDefault="00FD5B7E" w:rsidP="00FE277F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60167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601674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FD5B7E" w:rsidRPr="00470A36" w:rsidRDefault="00FD5B7E" w:rsidP="008516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 تولید</w:t>
            </w: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تعیین و تشریح فرآیندها /</w:t>
            </w:r>
            <w:r w:rsidR="003E1FD0"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color w:val="000000"/>
                <w:rtl/>
              </w:rPr>
              <w:t>عملیات ایمنی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60167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6016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D5B7E" w:rsidRPr="00470A36" w:rsidTr="00601674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FD5B7E" w:rsidRDefault="00FD5B7E" w:rsidP="009D0642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دردسترس بودن و اجرای دستورالعمل های راه اندازی و تولیدی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60167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6016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D5B7E" w:rsidRPr="00470A36" w:rsidTr="00601674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FD5B7E" w:rsidRDefault="00FD5B7E" w:rsidP="009D0642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ذیصلاح بودن اپراتورهای ایمنی و نصب فهرست اسامی پرسنل اصلی و جانشین در ایستگاه های مرتبط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60167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60167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601674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اندازه گیری و پایش قابلیت فرآیندهای ایمنی (</w:t>
            </w:r>
            <w:r>
              <w:rPr>
                <w:rFonts w:ascii="Arial" w:hAnsi="Arial" w:cs="B Nazanin" w:hint="cs"/>
                <w:color w:val="000000"/>
              </w:rPr>
              <w:t>PPM≤233/CPK≥1.67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)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60167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60167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466301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اعمال کنترل های لازم در مواردی که فرآیند یا ماشین ، قابلیت لازم را نداشته و یا قابلیت آن محاسبه نشده باشد .</w:t>
            </w:r>
          </w:p>
        </w:tc>
        <w:tc>
          <w:tcPr>
            <w:tcW w:w="6095" w:type="dxa"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466301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D5B7E" w:rsidRPr="00470A36" w:rsidTr="00C155F5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فرآیند خطاناپذیرسازی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C155F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C155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7722EE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اخذ تاییدیه دوباره کاری های مجاز از مشتری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7722EE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7722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7722EE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تهیه و بروزرسانی جداول عیوب ایمنی (شامل عیوب محتمل و تکراری) و نصب در ایستگاه مربوطه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7722EE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7722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1B060E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FD5B7E" w:rsidRPr="00470A36" w:rsidRDefault="00FD5B7E" w:rsidP="005B75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5- تولید</w:t>
            </w: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812" w:type="dxa"/>
            <w:vAlign w:val="center"/>
          </w:tcPr>
          <w:p w:rsidR="00FD5B7E" w:rsidRDefault="00FD5B7E" w:rsidP="009D0642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انطباق وضعیت تولید با مدارک تکوین (ازجمله انطباق با شرایط مورد تایید مشتری هنگام صدور تاییدیه نمونه اولیه و یکروز خط) 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B74340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1B06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1C0BBA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812" w:type="dxa"/>
            <w:vAlign w:val="center"/>
          </w:tcPr>
          <w:p w:rsidR="00FD5B7E" w:rsidRDefault="00FD5B7E" w:rsidP="009D0642">
            <w:pPr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نظام آراستگی 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(</w:t>
            </w:r>
            <w:r w:rsidRPr="009D0642">
              <w:rPr>
                <w:rFonts w:ascii="Arial" w:hAnsi="Arial" w:cs="B Nazanin"/>
                <w:color w:val="000000"/>
              </w:rPr>
              <w:t>5S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1C0BBA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1C0BB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C0062" w:rsidRPr="00470A36" w:rsidTr="008C0062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8C0062" w:rsidRPr="00470A36" w:rsidRDefault="008C0062" w:rsidP="00CD63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 بازرسی</w:t>
            </w:r>
          </w:p>
        </w:tc>
        <w:tc>
          <w:tcPr>
            <w:tcW w:w="709" w:type="dxa"/>
            <w:vAlign w:val="center"/>
          </w:tcPr>
          <w:p w:rsidR="008C0062" w:rsidRDefault="008C0062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8C0062" w:rsidRDefault="008C0062" w:rsidP="00F13D56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فرآیند بازرسی و آزمون اقلام ورودی ، حین فرآیند و نهایی </w:t>
            </w:r>
          </w:p>
        </w:tc>
        <w:tc>
          <w:tcPr>
            <w:tcW w:w="6095" w:type="dxa"/>
            <w:vAlign w:val="center"/>
          </w:tcPr>
          <w:p w:rsidR="008C0062" w:rsidRPr="00470A36" w:rsidRDefault="008C0062" w:rsidP="009D7B4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8C0062" w:rsidRPr="000554D5" w:rsidRDefault="008C0062" w:rsidP="008C0062">
            <w:pPr>
              <w:jc w:val="center"/>
              <w:rPr>
                <w:sz w:val="36"/>
                <w:szCs w:val="36"/>
              </w:rPr>
            </w:pPr>
          </w:p>
        </w:tc>
      </w:tr>
      <w:tr w:rsidR="008C0062" w:rsidRPr="00470A36" w:rsidTr="008C0062">
        <w:trPr>
          <w:trHeight w:val="737"/>
          <w:jc w:val="center"/>
        </w:trPr>
        <w:tc>
          <w:tcPr>
            <w:tcW w:w="2025" w:type="dxa"/>
            <w:vMerge/>
          </w:tcPr>
          <w:p w:rsidR="008C0062" w:rsidRPr="00470A36" w:rsidRDefault="008C006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8C0062" w:rsidRDefault="008C0062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8C0062" w:rsidRDefault="008C0062" w:rsidP="00142ECC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لحاظ واجرای کلیه آزمون های مندرج در نقشه ها و مدارک کنترلی بارعایت تواتر و پرهیز از هرگونه حذف یا ارفاق </w:t>
            </w:r>
          </w:p>
        </w:tc>
        <w:tc>
          <w:tcPr>
            <w:tcW w:w="6095" w:type="dxa"/>
            <w:vAlign w:val="center"/>
          </w:tcPr>
          <w:p w:rsidR="008C0062" w:rsidRPr="00470A36" w:rsidRDefault="008C0062" w:rsidP="009D7B4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8C0062" w:rsidRPr="000554D5" w:rsidRDefault="008C0062" w:rsidP="008C0062">
            <w:pPr>
              <w:jc w:val="center"/>
              <w:rPr>
                <w:sz w:val="36"/>
                <w:szCs w:val="36"/>
              </w:rPr>
            </w:pPr>
          </w:p>
        </w:tc>
      </w:tr>
      <w:tr w:rsidR="008C0062" w:rsidRPr="00470A36" w:rsidTr="008C0062">
        <w:trPr>
          <w:trHeight w:val="737"/>
          <w:jc w:val="center"/>
        </w:trPr>
        <w:tc>
          <w:tcPr>
            <w:tcW w:w="2025" w:type="dxa"/>
            <w:vMerge/>
            <w:vAlign w:val="center"/>
          </w:tcPr>
          <w:p w:rsidR="008C0062" w:rsidRPr="00470A36" w:rsidRDefault="008C0062" w:rsidP="00CD637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8C0062" w:rsidRDefault="008C0062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8C0062" w:rsidRDefault="008C0062" w:rsidP="00142ECC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عدم صدور مجوز ارفاقی و یا مجوز مصرف برای پارامترهای ایمنی نامنطبق </w:t>
            </w:r>
          </w:p>
        </w:tc>
        <w:tc>
          <w:tcPr>
            <w:tcW w:w="6095" w:type="dxa"/>
            <w:vAlign w:val="center"/>
          </w:tcPr>
          <w:p w:rsidR="008C0062" w:rsidRPr="00470A36" w:rsidRDefault="008C0062" w:rsidP="00EC57D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8C0062" w:rsidRPr="000554D5" w:rsidRDefault="008C0062" w:rsidP="008C0062">
            <w:pPr>
              <w:jc w:val="center"/>
              <w:rPr>
                <w:sz w:val="28"/>
                <w:szCs w:val="28"/>
              </w:rPr>
            </w:pPr>
          </w:p>
        </w:tc>
      </w:tr>
      <w:tr w:rsidR="008C0062" w:rsidRPr="00470A36" w:rsidTr="008C0062">
        <w:trPr>
          <w:trHeight w:val="737"/>
          <w:jc w:val="center"/>
        </w:trPr>
        <w:tc>
          <w:tcPr>
            <w:tcW w:w="2025" w:type="dxa"/>
            <w:vMerge/>
          </w:tcPr>
          <w:p w:rsidR="008C0062" w:rsidRPr="00470A36" w:rsidRDefault="008C006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8C0062" w:rsidRDefault="008C0062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8C0062" w:rsidRDefault="008C0062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دریافت و کنترل گزارش تست مربوط به تمامی پارامترهای ایمنی به ازای هر محموله از اقلام ورودی و کنترل سالانه توسط تامین کننده </w:t>
            </w:r>
          </w:p>
        </w:tc>
        <w:tc>
          <w:tcPr>
            <w:tcW w:w="6095" w:type="dxa"/>
            <w:vAlign w:val="center"/>
          </w:tcPr>
          <w:p w:rsidR="008C0062" w:rsidRPr="00470A36" w:rsidRDefault="008C0062" w:rsidP="009D7B4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8C0062" w:rsidRPr="000554D5" w:rsidRDefault="008C0062" w:rsidP="008C0062">
            <w:pPr>
              <w:jc w:val="center"/>
              <w:rPr>
                <w:sz w:val="36"/>
                <w:szCs w:val="36"/>
              </w:rPr>
            </w:pPr>
          </w:p>
        </w:tc>
      </w:tr>
      <w:tr w:rsidR="00FD5B7E" w:rsidRPr="00470A36" w:rsidTr="0015042E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ذیصلاح بودن بازرسین ایمنی و وجود فهرست بازرسین اصلی و جانشین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15042E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150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9D7B45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FD5B7E" w:rsidRPr="00470A36" w:rsidRDefault="00FD5B7E" w:rsidP="00F27524">
            <w:pPr>
              <w:jc w:val="center"/>
              <w:rPr>
                <w:rFonts w:cs="B Nazanin"/>
                <w:rtl/>
              </w:rPr>
            </w:pPr>
            <w:r w:rsidRPr="00F27524">
              <w:rPr>
                <w:rFonts w:cs="B Nazanin"/>
                <w:rtl/>
              </w:rPr>
              <w:t xml:space="preserve">7- </w:t>
            </w:r>
            <w:r w:rsidRPr="00F27524">
              <w:rPr>
                <w:rFonts w:cs="B Nazanin" w:hint="cs"/>
                <w:rtl/>
              </w:rPr>
              <w:t>تصدیق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تجهیزات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و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ابزار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اندازه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گیری</w:t>
            </w: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1- استقرار فرآیند تصدیق/کالیبراسیون تجهیزات اندازه گیری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9D7B45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4850E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D5B7E" w:rsidRPr="00470A36" w:rsidTr="00397F04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2- مشخص نمودن تجهیزات / ابزار اندازه گیری مورد استفاده دربازرسی و آزمون (بادرج علامت ایمنی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397F0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397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AE2A1C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FD5B7E" w:rsidRDefault="00FD5B7E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3- صلاحیت آزمایشگاه های داخلی و خارجی مورد استفاده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AE2A1C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4850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7524" w:rsidRPr="00470A36" w:rsidTr="009F243D">
        <w:trPr>
          <w:trHeight w:val="737"/>
          <w:jc w:val="center"/>
        </w:trPr>
        <w:tc>
          <w:tcPr>
            <w:tcW w:w="2025" w:type="dxa"/>
            <w:vAlign w:val="center"/>
          </w:tcPr>
          <w:p w:rsidR="00F27524" w:rsidRPr="00470A36" w:rsidRDefault="00FD5B7E" w:rsidP="00FD5B7E">
            <w:pPr>
              <w:jc w:val="center"/>
              <w:rPr>
                <w:rFonts w:cs="B Nazanin"/>
                <w:rtl/>
              </w:rPr>
            </w:pPr>
            <w:r w:rsidRPr="00F27524">
              <w:rPr>
                <w:rFonts w:cs="B Nazanin"/>
                <w:rtl/>
              </w:rPr>
              <w:lastRenderedPageBreak/>
              <w:t xml:space="preserve">7- </w:t>
            </w:r>
            <w:r w:rsidRPr="00F27524">
              <w:rPr>
                <w:rFonts w:cs="B Nazanin" w:hint="cs"/>
                <w:rtl/>
              </w:rPr>
              <w:t>تصدیق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تجهیزات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و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ابزار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اندازه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گیری</w:t>
            </w:r>
          </w:p>
        </w:tc>
        <w:tc>
          <w:tcPr>
            <w:tcW w:w="709" w:type="dxa"/>
            <w:vAlign w:val="center"/>
          </w:tcPr>
          <w:p w:rsidR="00F27524" w:rsidRDefault="00F27524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F27524" w:rsidRDefault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4- تحلیل سیستم های اندازه گیری (</w:t>
            </w:r>
            <w:r>
              <w:rPr>
                <w:rFonts w:ascii="Arial" w:hAnsi="Arial" w:cs="B Nazanin" w:hint="cs"/>
                <w:color w:val="000000"/>
              </w:rPr>
              <w:t>MSA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) مربوط به حوزه قطعات ایمنی </w:t>
            </w:r>
          </w:p>
        </w:tc>
        <w:tc>
          <w:tcPr>
            <w:tcW w:w="6095" w:type="dxa"/>
            <w:vAlign w:val="center"/>
          </w:tcPr>
          <w:p w:rsidR="00F27524" w:rsidRPr="00470A36" w:rsidRDefault="00F27524" w:rsidP="009F243D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27524" w:rsidRPr="000554D5" w:rsidRDefault="00F27524" w:rsidP="009F243D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9F243D" w:rsidRPr="00470A36" w:rsidTr="009F243D">
        <w:trPr>
          <w:trHeight w:val="737"/>
          <w:jc w:val="center"/>
        </w:trPr>
        <w:tc>
          <w:tcPr>
            <w:tcW w:w="2025" w:type="dxa"/>
            <w:vMerge w:val="restart"/>
            <w:vAlign w:val="center"/>
          </w:tcPr>
          <w:p w:rsidR="009F243D" w:rsidRPr="00470A36" w:rsidRDefault="009F243D" w:rsidP="00F27524">
            <w:pPr>
              <w:jc w:val="center"/>
              <w:rPr>
                <w:rFonts w:cs="B Nazanin"/>
                <w:rtl/>
              </w:rPr>
            </w:pPr>
            <w:r w:rsidRPr="00F27524">
              <w:rPr>
                <w:rFonts w:cs="B Nazanin"/>
                <w:rtl/>
              </w:rPr>
              <w:t xml:space="preserve">8- </w:t>
            </w:r>
            <w:r w:rsidRPr="00F27524">
              <w:rPr>
                <w:rFonts w:cs="B Nazanin" w:hint="cs"/>
                <w:rtl/>
              </w:rPr>
              <w:t>کنترل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محصول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نامنطبق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و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اقدامات</w:t>
            </w:r>
            <w:r w:rsidRPr="00F27524">
              <w:rPr>
                <w:rFonts w:cs="B Nazanin"/>
                <w:rtl/>
              </w:rPr>
              <w:t xml:space="preserve"> </w:t>
            </w:r>
            <w:r w:rsidRPr="00F27524">
              <w:rPr>
                <w:rFonts w:cs="B Nazanin" w:hint="cs"/>
                <w:rtl/>
              </w:rPr>
              <w:t>اصلاحی</w:t>
            </w:r>
          </w:p>
        </w:tc>
        <w:tc>
          <w:tcPr>
            <w:tcW w:w="709" w:type="dxa"/>
            <w:vAlign w:val="center"/>
          </w:tcPr>
          <w:p w:rsidR="009F243D" w:rsidRDefault="009F243D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9F243D" w:rsidRDefault="009F243D" w:rsidP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فرآیند تحلیل و بهبود محصولات نامنطبق </w:t>
            </w:r>
          </w:p>
        </w:tc>
        <w:tc>
          <w:tcPr>
            <w:tcW w:w="6095" w:type="dxa"/>
            <w:vAlign w:val="center"/>
          </w:tcPr>
          <w:p w:rsidR="009F243D" w:rsidRPr="00470A36" w:rsidRDefault="009F243D" w:rsidP="009F243D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9F243D" w:rsidRPr="000554D5" w:rsidRDefault="009F243D" w:rsidP="009F243D">
            <w:pPr>
              <w:jc w:val="center"/>
              <w:rPr>
                <w:sz w:val="36"/>
                <w:szCs w:val="36"/>
              </w:rPr>
            </w:pPr>
          </w:p>
        </w:tc>
      </w:tr>
      <w:tr w:rsidR="009F243D" w:rsidRPr="00470A36" w:rsidTr="009F243D">
        <w:trPr>
          <w:trHeight w:val="737"/>
          <w:jc w:val="center"/>
        </w:trPr>
        <w:tc>
          <w:tcPr>
            <w:tcW w:w="2025" w:type="dxa"/>
            <w:vMerge/>
          </w:tcPr>
          <w:p w:rsidR="009F243D" w:rsidRPr="00470A36" w:rsidRDefault="009F243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9F243D" w:rsidRDefault="009F243D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F243D" w:rsidRDefault="009F243D" w:rsidP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تحلیل و بهبود مقادیر و روند هشدارهای کیفی و رعایت الزامات مربوط به </w:t>
            </w:r>
            <w:r>
              <w:rPr>
                <w:rFonts w:ascii="Arial" w:hAnsi="Arial" w:cs="B Nazanin" w:hint="cs"/>
                <w:color w:val="000000"/>
              </w:rPr>
              <w:t>PPM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داخلی و خارجی پارامترهای ایمنی و غیرایمنی </w:t>
            </w:r>
          </w:p>
        </w:tc>
        <w:tc>
          <w:tcPr>
            <w:tcW w:w="6095" w:type="dxa"/>
            <w:vAlign w:val="center"/>
          </w:tcPr>
          <w:p w:rsidR="009F243D" w:rsidRPr="00470A36" w:rsidRDefault="009F243D" w:rsidP="009F243D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9F243D" w:rsidRPr="000554D5" w:rsidRDefault="009F243D" w:rsidP="009F243D">
            <w:pPr>
              <w:jc w:val="center"/>
              <w:rPr>
                <w:sz w:val="36"/>
                <w:szCs w:val="36"/>
              </w:rPr>
            </w:pPr>
          </w:p>
        </w:tc>
      </w:tr>
      <w:tr w:rsidR="009F243D" w:rsidRPr="00470A36" w:rsidTr="009F243D">
        <w:trPr>
          <w:trHeight w:val="737"/>
          <w:jc w:val="center"/>
        </w:trPr>
        <w:tc>
          <w:tcPr>
            <w:tcW w:w="2025" w:type="dxa"/>
            <w:vMerge/>
          </w:tcPr>
          <w:p w:rsidR="009F243D" w:rsidRPr="00470A36" w:rsidRDefault="009F243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9F243D" w:rsidRDefault="009F243D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F243D" w:rsidRDefault="009F243D" w:rsidP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صفربودن </w:t>
            </w:r>
            <w:r>
              <w:rPr>
                <w:rFonts w:ascii="Arial" w:hAnsi="Arial" w:cs="B Nazanin" w:hint="cs"/>
                <w:color w:val="000000"/>
              </w:rPr>
              <w:t>PPM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خارجی درخصوص پارامترهای ایمنی </w:t>
            </w:r>
          </w:p>
        </w:tc>
        <w:tc>
          <w:tcPr>
            <w:tcW w:w="6095" w:type="dxa"/>
            <w:vAlign w:val="center"/>
          </w:tcPr>
          <w:p w:rsidR="009F243D" w:rsidRPr="00470A36" w:rsidRDefault="009F243D" w:rsidP="009F243D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9F243D" w:rsidRPr="000554D5" w:rsidRDefault="009F243D" w:rsidP="009F243D">
            <w:pPr>
              <w:jc w:val="center"/>
              <w:rPr>
                <w:sz w:val="36"/>
                <w:szCs w:val="36"/>
              </w:rPr>
            </w:pPr>
          </w:p>
        </w:tc>
      </w:tr>
      <w:tr w:rsidR="009F243D" w:rsidRPr="00470A36" w:rsidTr="009F243D">
        <w:trPr>
          <w:trHeight w:val="737"/>
          <w:jc w:val="center"/>
        </w:trPr>
        <w:tc>
          <w:tcPr>
            <w:tcW w:w="2025" w:type="dxa"/>
            <w:vMerge/>
          </w:tcPr>
          <w:p w:rsidR="009F243D" w:rsidRPr="00470A36" w:rsidRDefault="009F243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9F243D" w:rsidRDefault="009F243D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9F243D" w:rsidRDefault="009F243D" w:rsidP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تفکیک ،شناسایی و خارج نمودن روزانه کلیه محصولات نامنطبق در هر ایستگاه کاری و قراردادن آنها در جعبه های امن یا محوطه های بسته </w:t>
            </w:r>
          </w:p>
        </w:tc>
        <w:tc>
          <w:tcPr>
            <w:tcW w:w="6095" w:type="dxa"/>
            <w:vAlign w:val="center"/>
          </w:tcPr>
          <w:p w:rsidR="009F243D" w:rsidRPr="00470A36" w:rsidRDefault="009F243D" w:rsidP="00E23167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9F243D" w:rsidRPr="000554D5" w:rsidRDefault="009F243D" w:rsidP="009F243D">
            <w:pPr>
              <w:jc w:val="center"/>
              <w:rPr>
                <w:sz w:val="28"/>
                <w:szCs w:val="28"/>
              </w:rPr>
            </w:pPr>
          </w:p>
        </w:tc>
      </w:tr>
      <w:tr w:rsidR="00FD5B7E" w:rsidRPr="00470A36" w:rsidTr="004B0887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2" w:type="dxa"/>
            <w:vAlign w:val="center"/>
          </w:tcPr>
          <w:p w:rsidR="00FD5B7E" w:rsidRDefault="00FD5B7E" w:rsidP="00F27524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استقرار فرآیند اقدامات اصلاحی موضوع پارامترهای ایمنی </w:t>
            </w:r>
          </w:p>
        </w:tc>
        <w:tc>
          <w:tcPr>
            <w:tcW w:w="6095" w:type="dxa"/>
            <w:vAlign w:val="center"/>
          </w:tcPr>
          <w:p w:rsidR="00FD5B7E" w:rsidRPr="00470A36" w:rsidRDefault="00FD5B7E" w:rsidP="009F243D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4B08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5B7E" w:rsidRPr="00470A36" w:rsidTr="004B0887">
        <w:trPr>
          <w:trHeight w:val="737"/>
          <w:jc w:val="center"/>
        </w:trPr>
        <w:tc>
          <w:tcPr>
            <w:tcW w:w="2025" w:type="dxa"/>
            <w:vMerge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FD5B7E" w:rsidRDefault="00FD5B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2" w:type="dxa"/>
            <w:vAlign w:val="center"/>
          </w:tcPr>
          <w:p w:rsidR="00FD5B7E" w:rsidRDefault="00FD5B7E" w:rsidP="00EF3730">
            <w:pPr>
              <w:rPr>
                <w:rFonts w:ascii="Arial" w:hAnsi="Arial" w:cs="B Nazanin"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اعمال کنترل 100% بر روی کلیه قطعات برگشتی از مشتری ، موضوع عدم انطباق پارامترهای ایمنی</w:t>
            </w:r>
          </w:p>
        </w:tc>
        <w:tc>
          <w:tcPr>
            <w:tcW w:w="6095" w:type="dxa"/>
          </w:tcPr>
          <w:p w:rsidR="00FD5B7E" w:rsidRPr="00470A36" w:rsidRDefault="00FD5B7E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FD5B7E" w:rsidRPr="000554D5" w:rsidRDefault="00FD5B7E" w:rsidP="004B08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777E" w:rsidRPr="00470A36" w:rsidTr="00454ADA">
        <w:trPr>
          <w:trHeight w:val="911"/>
          <w:jc w:val="center"/>
        </w:trPr>
        <w:tc>
          <w:tcPr>
            <w:tcW w:w="2025" w:type="dxa"/>
            <w:vAlign w:val="center"/>
          </w:tcPr>
          <w:p w:rsidR="0009777E" w:rsidRPr="00470A36" w:rsidRDefault="0009777E" w:rsidP="0009777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9- </w:t>
            </w:r>
            <w:r w:rsidRPr="0009777E">
              <w:rPr>
                <w:rFonts w:cs="B Nazanin" w:hint="cs"/>
                <w:rtl/>
              </w:rPr>
              <w:t>ممیزی</w:t>
            </w:r>
            <w:r w:rsidRPr="0009777E">
              <w:rPr>
                <w:rFonts w:cs="B Nazanin"/>
                <w:rtl/>
              </w:rPr>
              <w:t xml:space="preserve"> </w:t>
            </w:r>
            <w:r w:rsidRPr="0009777E">
              <w:rPr>
                <w:rFonts w:cs="B Nazanin" w:hint="cs"/>
                <w:rtl/>
              </w:rPr>
              <w:t>داخلی</w:t>
            </w:r>
          </w:p>
        </w:tc>
        <w:tc>
          <w:tcPr>
            <w:tcW w:w="709" w:type="dxa"/>
            <w:vAlign w:val="center"/>
          </w:tcPr>
          <w:p w:rsidR="0009777E" w:rsidRDefault="0009777E" w:rsidP="00A27C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09777E" w:rsidRPr="0009777E" w:rsidRDefault="0009777E" w:rsidP="0009777E">
            <w:pPr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استقرار فرآیند ممیزی داخلی قطعات ایمنی مطابق با الزامات سازه گستر سایپا</w:t>
            </w:r>
          </w:p>
        </w:tc>
        <w:tc>
          <w:tcPr>
            <w:tcW w:w="6095" w:type="dxa"/>
            <w:vAlign w:val="center"/>
          </w:tcPr>
          <w:p w:rsidR="0009777E" w:rsidRPr="00470A36" w:rsidRDefault="0009777E" w:rsidP="00FA5654">
            <w:pPr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09777E" w:rsidRPr="000554D5" w:rsidRDefault="0009777E" w:rsidP="00454AD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720BC5" w:rsidRDefault="00720BC5"/>
    <w:sectPr w:rsidR="00720BC5" w:rsidSect="005B6177">
      <w:headerReference w:type="default" r:id="rId8"/>
      <w:footerReference w:type="default" r:id="rId9"/>
      <w:footerReference w:type="first" r:id="rId10"/>
      <w:pgSz w:w="16838" w:h="11906" w:orient="landscape" w:code="9"/>
      <w:pgMar w:top="567" w:right="567" w:bottom="567" w:left="567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D3" w:rsidRDefault="00F35ED3" w:rsidP="00470A36">
      <w:pPr>
        <w:spacing w:after="0" w:line="240" w:lineRule="auto"/>
      </w:pPr>
      <w:r>
        <w:separator/>
      </w:r>
    </w:p>
  </w:endnote>
  <w:endnote w:type="continuationSeparator" w:id="0">
    <w:p w:rsidR="00F35ED3" w:rsidRDefault="00F35ED3" w:rsidP="0047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9B" w:rsidRPr="00A40837" w:rsidRDefault="00A40837" w:rsidP="00A40837">
    <w:pPr>
      <w:pStyle w:val="Footer"/>
      <w:jc w:val="right"/>
      <w:rPr>
        <w:rFonts w:asciiTheme="minorBidi" w:hAnsiTheme="minorBidi"/>
        <w:sz w:val="18"/>
        <w:szCs w:val="18"/>
      </w:rPr>
    </w:pPr>
    <w:r w:rsidRPr="00A40837">
      <w:rPr>
        <w:rFonts w:asciiTheme="minorBidi" w:hAnsiTheme="minorBidi"/>
        <w:sz w:val="18"/>
        <w:szCs w:val="18"/>
      </w:rPr>
      <w:t>C20303038-02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8E" w:rsidRPr="00C47A8E" w:rsidRDefault="00C47A8E" w:rsidP="00C47A8E">
    <w:pPr>
      <w:pStyle w:val="Footer"/>
      <w:jc w:val="right"/>
      <w:rPr>
        <w:rFonts w:asciiTheme="minorBidi" w:hAnsiTheme="minorBidi"/>
        <w:sz w:val="18"/>
        <w:szCs w:val="18"/>
      </w:rPr>
    </w:pPr>
    <w:r w:rsidRPr="00A40837">
      <w:rPr>
        <w:rFonts w:asciiTheme="minorBidi" w:hAnsiTheme="minorBidi"/>
        <w:sz w:val="18"/>
        <w:szCs w:val="18"/>
      </w:rPr>
      <w:t>C20303038-02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D3" w:rsidRDefault="00F35ED3" w:rsidP="00470A36">
      <w:pPr>
        <w:spacing w:after="0" w:line="240" w:lineRule="auto"/>
      </w:pPr>
      <w:r>
        <w:separator/>
      </w:r>
    </w:p>
  </w:footnote>
  <w:footnote w:type="continuationSeparator" w:id="0">
    <w:p w:rsidR="00F35ED3" w:rsidRDefault="00F35ED3" w:rsidP="0047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5623" w:type="dxa"/>
      <w:jc w:val="center"/>
      <w:tblInd w:w="-5166" w:type="dxa"/>
      <w:tblLook w:val="04A0"/>
    </w:tblPr>
    <w:tblGrid>
      <w:gridCol w:w="2033"/>
      <w:gridCol w:w="709"/>
      <w:gridCol w:w="2693"/>
      <w:gridCol w:w="1298"/>
      <w:gridCol w:w="1821"/>
      <w:gridCol w:w="2551"/>
      <w:gridCol w:w="3544"/>
      <w:gridCol w:w="974"/>
    </w:tblGrid>
    <w:tr w:rsidR="00470A36" w:rsidTr="0074740B">
      <w:trPr>
        <w:trHeight w:val="848"/>
        <w:jc w:val="center"/>
      </w:trPr>
      <w:tc>
        <w:tcPr>
          <w:tcW w:w="5435" w:type="dxa"/>
          <w:gridSpan w:val="3"/>
          <w:tcBorders>
            <w:bottom w:val="single" w:sz="4" w:space="0" w:color="000000" w:themeColor="text1"/>
          </w:tcBorders>
          <w:vAlign w:val="center"/>
        </w:tcPr>
        <w:p w:rsidR="00470A36" w:rsidRPr="0074740B" w:rsidRDefault="0074740B" w:rsidP="0074740B">
          <w:pPr>
            <w:pStyle w:val="Header"/>
            <w:jc w:val="center"/>
            <w:rPr>
              <w:rFonts w:cs="B Titr"/>
              <w:sz w:val="32"/>
              <w:szCs w:val="32"/>
              <w:rtl/>
            </w:rPr>
          </w:pPr>
          <w:r w:rsidRPr="0074740B">
            <w:rPr>
              <w:rFonts w:cs="B Titr" w:hint="cs"/>
              <w:sz w:val="32"/>
              <w:szCs w:val="32"/>
              <w:rtl/>
            </w:rPr>
            <w:t>چک لیست ممیزی فرایند قطعات ایمنی</w:t>
          </w:r>
        </w:p>
      </w:tc>
      <w:tc>
        <w:tcPr>
          <w:tcW w:w="5670" w:type="dxa"/>
          <w:gridSpan w:val="3"/>
          <w:tcBorders>
            <w:bottom w:val="single" w:sz="4" w:space="0" w:color="000000" w:themeColor="text1"/>
          </w:tcBorders>
          <w:vAlign w:val="bottom"/>
        </w:tcPr>
        <w:p w:rsidR="00470A36" w:rsidRPr="0074740B" w:rsidRDefault="0074740B" w:rsidP="0074740B">
          <w:pPr>
            <w:pStyle w:val="Header"/>
            <w:jc w:val="center"/>
            <w:rPr>
              <w:rFonts w:cs="B Jadid"/>
              <w:rtl/>
            </w:rPr>
          </w:pPr>
          <w:r>
            <w:rPr>
              <w:rFonts w:cs="B Jadid" w:hint="cs"/>
              <w:noProof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-509905</wp:posOffset>
                </wp:positionV>
                <wp:extent cx="513080" cy="551815"/>
                <wp:effectExtent l="19050" t="0" r="1270" b="0"/>
                <wp:wrapNone/>
                <wp:docPr id="1" name="Picture 0" descr="final 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arm.jpg"/>
                        <pic:cNvPicPr/>
                      </pic:nvPicPr>
                      <pic:blipFill>
                        <a:blip r:embed="rId1">
                          <a:biLevel thresh="50000"/>
                        </a:blip>
                        <a:srcRect l="12452" t="9836" r="15750" b="114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80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4740B">
            <w:rPr>
              <w:rFonts w:cs="B Jadid" w:hint="cs"/>
              <w:rtl/>
            </w:rPr>
            <w:t>شرکت سایپا آذین (سهامی عام)</w:t>
          </w:r>
        </w:p>
      </w:tc>
      <w:tc>
        <w:tcPr>
          <w:tcW w:w="4518" w:type="dxa"/>
          <w:gridSpan w:val="2"/>
          <w:tcBorders>
            <w:bottom w:val="single" w:sz="4" w:space="0" w:color="000000" w:themeColor="text1"/>
          </w:tcBorders>
        </w:tcPr>
        <w:p w:rsidR="0074740B" w:rsidRPr="0074740B" w:rsidRDefault="0074740B" w:rsidP="0074740B">
          <w:pPr>
            <w:pStyle w:val="Header"/>
            <w:rPr>
              <w:rFonts w:cs="B Koodak"/>
              <w:rtl/>
            </w:rPr>
          </w:pPr>
          <w:r w:rsidRPr="0074740B">
            <w:rPr>
              <w:rFonts w:cs="B Koodak" w:hint="cs"/>
              <w:rtl/>
            </w:rPr>
            <w:t>شماره :</w:t>
          </w:r>
        </w:p>
        <w:p w:rsidR="0074740B" w:rsidRPr="0074740B" w:rsidRDefault="0074740B" w:rsidP="00E505E0">
          <w:pPr>
            <w:pStyle w:val="Header"/>
            <w:rPr>
              <w:rFonts w:cs="B Koodak"/>
              <w:rtl/>
            </w:rPr>
          </w:pPr>
          <w:r w:rsidRPr="0074740B">
            <w:rPr>
              <w:rFonts w:cs="B Koodak" w:hint="cs"/>
              <w:rtl/>
            </w:rPr>
            <w:t>تاریخ :</w:t>
          </w:r>
          <w:r w:rsidR="00B12961">
            <w:rPr>
              <w:rFonts w:cs="B Koodak" w:hint="cs"/>
              <w:rtl/>
            </w:rPr>
            <w:t xml:space="preserve">    </w:t>
          </w:r>
        </w:p>
        <w:p w:rsidR="0074740B" w:rsidRDefault="001F29AD" w:rsidP="00B12961">
          <w:pPr>
            <w:rPr>
              <w:rtl/>
            </w:rPr>
          </w:pPr>
          <w:sdt>
            <w:sdtPr>
              <w:rPr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B12961" w:rsidRPr="00B12961">
                <w:rPr>
                  <w:rFonts w:cs="B Koodak" w:hint="cs"/>
                  <w:rtl/>
                </w:rPr>
                <w:t>صفحه</w:t>
              </w:r>
              <w:r w:rsidR="00B12961">
                <w:rPr>
                  <w:rFonts w:cs="B Koodak" w:hint="cs"/>
                  <w:rtl/>
                </w:rPr>
                <w:t xml:space="preserve">     </w:t>
              </w:r>
              <w:r w:rsidR="00B12961" w:rsidRPr="00B12961">
                <w:rPr>
                  <w:rFonts w:cs="B Koodak"/>
                </w:rPr>
                <w:t xml:space="preserve"> </w:t>
              </w:r>
              <w:r w:rsidRPr="00B12961">
                <w:rPr>
                  <w:rFonts w:cs="B Koodak"/>
                </w:rPr>
                <w:fldChar w:fldCharType="begin"/>
              </w:r>
              <w:r w:rsidR="00B12961" w:rsidRPr="00B12961">
                <w:rPr>
                  <w:rFonts w:cs="B Koodak"/>
                </w:rPr>
                <w:instrText xml:space="preserve"> PAGE </w:instrText>
              </w:r>
              <w:r w:rsidRPr="00B12961">
                <w:rPr>
                  <w:rFonts w:cs="B Koodak"/>
                </w:rPr>
                <w:fldChar w:fldCharType="separate"/>
              </w:r>
              <w:r w:rsidR="00A45C76">
                <w:rPr>
                  <w:rFonts w:cs="B Koodak"/>
                  <w:noProof/>
                  <w:rtl/>
                </w:rPr>
                <w:t>5</w:t>
              </w:r>
              <w:r w:rsidRPr="00B12961">
                <w:rPr>
                  <w:rFonts w:cs="B Koodak"/>
                </w:rPr>
                <w:fldChar w:fldCharType="end"/>
              </w:r>
              <w:r w:rsidR="00B12961">
                <w:rPr>
                  <w:rFonts w:cs="B Koodak"/>
                </w:rPr>
                <w:t xml:space="preserve">    </w:t>
              </w:r>
              <w:r w:rsidR="00B12961" w:rsidRPr="00B12961">
                <w:rPr>
                  <w:rFonts w:cs="B Koodak"/>
                </w:rPr>
                <w:t xml:space="preserve"> </w:t>
              </w:r>
              <w:r w:rsidR="00B12961" w:rsidRPr="00B12961">
                <w:rPr>
                  <w:rFonts w:cs="B Koodak" w:hint="cs"/>
                  <w:rtl/>
                </w:rPr>
                <w:t>از</w:t>
              </w:r>
              <w:r w:rsidR="00B12961">
                <w:rPr>
                  <w:rFonts w:cs="B Koodak" w:hint="cs"/>
                  <w:rtl/>
                </w:rPr>
                <w:t xml:space="preserve">    </w:t>
              </w:r>
              <w:r w:rsidR="00B12961" w:rsidRPr="00B12961">
                <w:rPr>
                  <w:rFonts w:cs="B Koodak"/>
                </w:rPr>
                <w:t xml:space="preserve"> </w:t>
              </w:r>
              <w:r w:rsidRPr="00B12961">
                <w:rPr>
                  <w:rFonts w:cs="B Koodak"/>
                </w:rPr>
                <w:fldChar w:fldCharType="begin"/>
              </w:r>
              <w:r w:rsidR="00B12961" w:rsidRPr="00B12961">
                <w:rPr>
                  <w:rFonts w:cs="B Koodak"/>
                </w:rPr>
                <w:instrText xml:space="preserve"> NUMPAGES  </w:instrText>
              </w:r>
              <w:r w:rsidRPr="00B12961">
                <w:rPr>
                  <w:rFonts w:cs="B Koodak"/>
                </w:rPr>
                <w:fldChar w:fldCharType="separate"/>
              </w:r>
              <w:r w:rsidR="00A45C76">
                <w:rPr>
                  <w:rFonts w:cs="B Koodak"/>
                  <w:noProof/>
                  <w:rtl/>
                </w:rPr>
                <w:t>5</w:t>
              </w:r>
              <w:r w:rsidRPr="00B12961">
                <w:rPr>
                  <w:rFonts w:cs="B Koodak"/>
                </w:rPr>
                <w:fldChar w:fldCharType="end"/>
              </w:r>
            </w:sdtContent>
          </w:sdt>
        </w:p>
      </w:tc>
    </w:tr>
    <w:tr w:rsidR="00821E9B" w:rsidTr="00821E9B">
      <w:trPr>
        <w:trHeight w:val="538"/>
        <w:jc w:val="center"/>
      </w:trPr>
      <w:tc>
        <w:tcPr>
          <w:tcW w:w="6733" w:type="dxa"/>
          <w:gridSpan w:val="4"/>
          <w:tcBorders>
            <w:left w:val="nil"/>
            <w:right w:val="nil"/>
          </w:tcBorders>
          <w:vAlign w:val="center"/>
        </w:tcPr>
        <w:p w:rsidR="00821E9B" w:rsidRPr="00964871" w:rsidRDefault="00821E9B" w:rsidP="0074740B">
          <w:pPr>
            <w:pStyle w:val="Header"/>
            <w:rPr>
              <w:rFonts w:cs="B Nazanin"/>
              <w:sz w:val="28"/>
              <w:szCs w:val="28"/>
              <w:rtl/>
            </w:rPr>
          </w:pPr>
          <w:r w:rsidRPr="00964871">
            <w:rPr>
              <w:rFonts w:cs="B Nazanin" w:hint="cs"/>
              <w:sz w:val="28"/>
              <w:szCs w:val="28"/>
              <w:rtl/>
            </w:rPr>
            <w:t>نام تامین کننده :</w:t>
          </w:r>
          <w:r>
            <w:rPr>
              <w:rFonts w:cs="B Nazanin" w:hint="cs"/>
              <w:sz w:val="28"/>
              <w:szCs w:val="28"/>
              <w:rtl/>
            </w:rPr>
            <w:t xml:space="preserve"> </w:t>
          </w:r>
        </w:p>
      </w:tc>
      <w:tc>
        <w:tcPr>
          <w:tcW w:w="8890" w:type="dxa"/>
          <w:gridSpan w:val="4"/>
          <w:tcBorders>
            <w:left w:val="nil"/>
            <w:right w:val="nil"/>
          </w:tcBorders>
          <w:vAlign w:val="center"/>
        </w:tcPr>
        <w:p w:rsidR="00821E9B" w:rsidRPr="00964871" w:rsidRDefault="00821E9B" w:rsidP="0074740B">
          <w:pPr>
            <w:pStyle w:val="Header"/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محصول/ فرایند :</w:t>
          </w:r>
        </w:p>
      </w:tc>
    </w:tr>
    <w:tr w:rsidR="0074740B" w:rsidTr="0014597F">
      <w:trPr>
        <w:trHeight w:val="848"/>
        <w:jc w:val="center"/>
      </w:trPr>
      <w:tc>
        <w:tcPr>
          <w:tcW w:w="2033" w:type="dxa"/>
          <w:vAlign w:val="center"/>
        </w:tcPr>
        <w:p w:rsidR="0074740B" w:rsidRPr="00470A36" w:rsidRDefault="0074740B" w:rsidP="005B750A">
          <w:pPr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و عنوان </w:t>
          </w:r>
          <w:r w:rsidRPr="00470A36">
            <w:rPr>
              <w:rFonts w:cs="B Nazanin" w:hint="cs"/>
              <w:b/>
              <w:bCs/>
              <w:rtl/>
            </w:rPr>
            <w:t>فصل</w:t>
          </w:r>
        </w:p>
      </w:tc>
      <w:tc>
        <w:tcPr>
          <w:tcW w:w="709" w:type="dxa"/>
          <w:vAlign w:val="center"/>
        </w:tcPr>
        <w:p w:rsidR="0074740B" w:rsidRPr="00470A36" w:rsidRDefault="0074740B" w:rsidP="005B750A">
          <w:pPr>
            <w:jc w:val="center"/>
            <w:rPr>
              <w:rFonts w:cs="B Nazanin"/>
              <w:b/>
              <w:bCs/>
              <w:rtl/>
            </w:rPr>
          </w:pPr>
          <w:r w:rsidRPr="00470A36">
            <w:rPr>
              <w:rFonts w:cs="B Nazanin" w:hint="cs"/>
              <w:b/>
              <w:bCs/>
              <w:rtl/>
            </w:rPr>
            <w:t>شماره سوال</w:t>
          </w:r>
        </w:p>
      </w:tc>
      <w:tc>
        <w:tcPr>
          <w:tcW w:w="5812" w:type="dxa"/>
          <w:gridSpan w:val="3"/>
          <w:vAlign w:val="center"/>
        </w:tcPr>
        <w:p w:rsidR="0074740B" w:rsidRPr="00470A36" w:rsidRDefault="0074740B" w:rsidP="005B750A">
          <w:pPr>
            <w:jc w:val="center"/>
            <w:rPr>
              <w:rFonts w:cs="B Nazanin"/>
              <w:b/>
              <w:bCs/>
              <w:rtl/>
            </w:rPr>
          </w:pPr>
          <w:r w:rsidRPr="00470A36">
            <w:rPr>
              <w:rFonts w:cs="B Nazanin" w:hint="cs"/>
              <w:b/>
              <w:bCs/>
              <w:rtl/>
            </w:rPr>
            <w:t>شرح سوال</w:t>
          </w:r>
        </w:p>
      </w:tc>
      <w:tc>
        <w:tcPr>
          <w:tcW w:w="6095" w:type="dxa"/>
          <w:gridSpan w:val="2"/>
          <w:vAlign w:val="center"/>
        </w:tcPr>
        <w:p w:rsidR="0074740B" w:rsidRPr="00470A36" w:rsidRDefault="0074740B" w:rsidP="005B750A">
          <w:pPr>
            <w:jc w:val="center"/>
            <w:rPr>
              <w:rFonts w:cs="B Nazanin"/>
              <w:b/>
              <w:bCs/>
              <w:rtl/>
            </w:rPr>
          </w:pPr>
          <w:r w:rsidRPr="00470A36">
            <w:rPr>
              <w:rFonts w:cs="B Nazanin" w:hint="cs"/>
              <w:b/>
              <w:bCs/>
              <w:rtl/>
            </w:rPr>
            <w:t>مشاهدات</w:t>
          </w:r>
        </w:p>
      </w:tc>
      <w:tc>
        <w:tcPr>
          <w:tcW w:w="974" w:type="dxa"/>
          <w:vAlign w:val="center"/>
        </w:tcPr>
        <w:p w:rsidR="0074740B" w:rsidRPr="00470A36" w:rsidRDefault="006D2189" w:rsidP="005B750A">
          <w:pPr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وضعیت</w:t>
          </w:r>
        </w:p>
      </w:tc>
    </w:tr>
  </w:tbl>
  <w:p w:rsidR="00470A36" w:rsidRPr="0014597F" w:rsidRDefault="00470A36" w:rsidP="00470A36">
    <w:pPr>
      <w:pStyle w:val="Header"/>
      <w:rPr>
        <w:sz w:val="2"/>
        <w:szCs w:val="2"/>
      </w:rPr>
    </w:pPr>
  </w:p>
  <w:p w:rsidR="00470A36" w:rsidRPr="0074740B" w:rsidRDefault="00470A36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70A36"/>
    <w:rsid w:val="00000074"/>
    <w:rsid w:val="00044BE7"/>
    <w:rsid w:val="000554D5"/>
    <w:rsid w:val="000752F2"/>
    <w:rsid w:val="00087248"/>
    <w:rsid w:val="0009777E"/>
    <w:rsid w:val="00110A23"/>
    <w:rsid w:val="00142ECC"/>
    <w:rsid w:val="0014597F"/>
    <w:rsid w:val="0015042E"/>
    <w:rsid w:val="001B060E"/>
    <w:rsid w:val="001B0BED"/>
    <w:rsid w:val="001C0BBA"/>
    <w:rsid w:val="001D4E48"/>
    <w:rsid w:val="001F29AD"/>
    <w:rsid w:val="001F5FBD"/>
    <w:rsid w:val="002330C8"/>
    <w:rsid w:val="002E532C"/>
    <w:rsid w:val="00307503"/>
    <w:rsid w:val="00315424"/>
    <w:rsid w:val="00361B83"/>
    <w:rsid w:val="003958B8"/>
    <w:rsid w:val="00397F04"/>
    <w:rsid w:val="003A7313"/>
    <w:rsid w:val="003D0D41"/>
    <w:rsid w:val="003E1FD0"/>
    <w:rsid w:val="003F055E"/>
    <w:rsid w:val="00405182"/>
    <w:rsid w:val="004139A1"/>
    <w:rsid w:val="00454ADA"/>
    <w:rsid w:val="00466301"/>
    <w:rsid w:val="00470A36"/>
    <w:rsid w:val="00473F89"/>
    <w:rsid w:val="004850E4"/>
    <w:rsid w:val="00485BB3"/>
    <w:rsid w:val="004B0887"/>
    <w:rsid w:val="00510EB3"/>
    <w:rsid w:val="00512131"/>
    <w:rsid w:val="005126EE"/>
    <w:rsid w:val="005354FE"/>
    <w:rsid w:val="00536D73"/>
    <w:rsid w:val="00542CA5"/>
    <w:rsid w:val="005B6177"/>
    <w:rsid w:val="005E3954"/>
    <w:rsid w:val="005E6BBD"/>
    <w:rsid w:val="00601674"/>
    <w:rsid w:val="006D2189"/>
    <w:rsid w:val="00720BC5"/>
    <w:rsid w:val="0074740B"/>
    <w:rsid w:val="00767363"/>
    <w:rsid w:val="007722EE"/>
    <w:rsid w:val="00821E9B"/>
    <w:rsid w:val="00840E9E"/>
    <w:rsid w:val="0085163A"/>
    <w:rsid w:val="008616D5"/>
    <w:rsid w:val="008A6A92"/>
    <w:rsid w:val="008C0062"/>
    <w:rsid w:val="0093681F"/>
    <w:rsid w:val="00937535"/>
    <w:rsid w:val="00954670"/>
    <w:rsid w:val="00964871"/>
    <w:rsid w:val="009B646F"/>
    <w:rsid w:val="009D0642"/>
    <w:rsid w:val="009D4A1F"/>
    <w:rsid w:val="009D7B45"/>
    <w:rsid w:val="009F243D"/>
    <w:rsid w:val="00A27C3A"/>
    <w:rsid w:val="00A40837"/>
    <w:rsid w:val="00A45C76"/>
    <w:rsid w:val="00A55DD8"/>
    <w:rsid w:val="00A7507F"/>
    <w:rsid w:val="00AE2A1C"/>
    <w:rsid w:val="00B12961"/>
    <w:rsid w:val="00B20DD5"/>
    <w:rsid w:val="00B74340"/>
    <w:rsid w:val="00BB0D8B"/>
    <w:rsid w:val="00BB39FF"/>
    <w:rsid w:val="00C00E10"/>
    <w:rsid w:val="00C155F5"/>
    <w:rsid w:val="00C3585E"/>
    <w:rsid w:val="00C47A8E"/>
    <w:rsid w:val="00C6651F"/>
    <w:rsid w:val="00C75BEA"/>
    <w:rsid w:val="00C95F9F"/>
    <w:rsid w:val="00CA6E43"/>
    <w:rsid w:val="00CD637F"/>
    <w:rsid w:val="00D17FD9"/>
    <w:rsid w:val="00D336EC"/>
    <w:rsid w:val="00D63A87"/>
    <w:rsid w:val="00D7502F"/>
    <w:rsid w:val="00DA6206"/>
    <w:rsid w:val="00DD312F"/>
    <w:rsid w:val="00DE2BA2"/>
    <w:rsid w:val="00E23167"/>
    <w:rsid w:val="00E505E0"/>
    <w:rsid w:val="00E5143D"/>
    <w:rsid w:val="00E60A5B"/>
    <w:rsid w:val="00E61CF3"/>
    <w:rsid w:val="00EC57D4"/>
    <w:rsid w:val="00EF3730"/>
    <w:rsid w:val="00EF7391"/>
    <w:rsid w:val="00F13D56"/>
    <w:rsid w:val="00F27524"/>
    <w:rsid w:val="00F35ED3"/>
    <w:rsid w:val="00F442E2"/>
    <w:rsid w:val="00FA3780"/>
    <w:rsid w:val="00FA5654"/>
    <w:rsid w:val="00FA7BA0"/>
    <w:rsid w:val="00FD5B7E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36"/>
  </w:style>
  <w:style w:type="paragraph" w:styleId="Footer">
    <w:name w:val="footer"/>
    <w:basedOn w:val="Normal"/>
    <w:link w:val="FooterChar"/>
    <w:uiPriority w:val="99"/>
    <w:unhideWhenUsed/>
    <w:rsid w:val="0047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36"/>
  </w:style>
  <w:style w:type="paragraph" w:styleId="BalloonText">
    <w:name w:val="Balloon Text"/>
    <w:basedOn w:val="Normal"/>
    <w:link w:val="BalloonTextChar"/>
    <w:uiPriority w:val="99"/>
    <w:semiHidden/>
    <w:unhideWhenUsed/>
    <w:rsid w:val="0047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3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6177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B6177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04ED-B124-4E1C-AF9A-F2AA3288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saipa azin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bayat</dc:creator>
  <cp:keywords/>
  <dc:description/>
  <cp:lastModifiedBy>bayat</cp:lastModifiedBy>
  <cp:revision>4</cp:revision>
  <cp:lastPrinted>2017-09-14T10:51:00Z</cp:lastPrinted>
  <dcterms:created xsi:type="dcterms:W3CDTF">2017-09-14T10:52:00Z</dcterms:created>
  <dcterms:modified xsi:type="dcterms:W3CDTF">2017-10-02T06:56:00Z</dcterms:modified>
</cp:coreProperties>
</file>